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95" w:rsidRPr="00836EF9" w:rsidRDefault="002A3B95" w:rsidP="002A3B9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04875" cy="904875"/>
            <wp:effectExtent l="19050" t="0" r="9525" b="0"/>
            <wp:docPr id="2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95" w:rsidRPr="00B67302" w:rsidRDefault="002A3B95" w:rsidP="002A3B95">
      <w:pPr>
        <w:keepNext/>
        <w:jc w:val="center"/>
        <w:outlineLvl w:val="0"/>
        <w:rPr>
          <w:b/>
          <w:sz w:val="28"/>
          <w:szCs w:val="28"/>
        </w:rPr>
      </w:pPr>
      <w:r w:rsidRPr="00B67302">
        <w:rPr>
          <w:b/>
          <w:sz w:val="28"/>
          <w:szCs w:val="28"/>
        </w:rPr>
        <w:t xml:space="preserve">АДМИНИСТРАЦИЯ </w:t>
      </w:r>
    </w:p>
    <w:p w:rsidR="002A3B95" w:rsidRPr="00B67302" w:rsidRDefault="002A3B95" w:rsidP="002A3B9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A3B95" w:rsidRPr="00B67302" w:rsidRDefault="002A3B95" w:rsidP="002A3B95">
      <w:pPr>
        <w:keepNext/>
        <w:jc w:val="center"/>
        <w:outlineLvl w:val="0"/>
        <w:rPr>
          <w:b/>
          <w:sz w:val="28"/>
          <w:szCs w:val="28"/>
        </w:rPr>
      </w:pPr>
      <w:r w:rsidRPr="00B67302">
        <w:rPr>
          <w:b/>
          <w:sz w:val="28"/>
          <w:szCs w:val="28"/>
        </w:rPr>
        <w:t>ЧУКОТСКИЙ МУНИЦИПАЛЬНЫЙ РАЙОН</w:t>
      </w:r>
    </w:p>
    <w:p w:rsidR="002A3B95" w:rsidRDefault="002A3B95" w:rsidP="002A3B95">
      <w:pPr>
        <w:jc w:val="center"/>
        <w:rPr>
          <w:b/>
          <w:sz w:val="28"/>
          <w:szCs w:val="28"/>
        </w:rPr>
      </w:pPr>
    </w:p>
    <w:p w:rsidR="002A3B95" w:rsidRPr="00B67302" w:rsidRDefault="002A3B95" w:rsidP="002A3B95">
      <w:pPr>
        <w:jc w:val="center"/>
        <w:rPr>
          <w:b/>
          <w:sz w:val="28"/>
          <w:szCs w:val="28"/>
        </w:rPr>
      </w:pPr>
      <w:r w:rsidRPr="00B67302">
        <w:rPr>
          <w:b/>
          <w:sz w:val="28"/>
          <w:szCs w:val="28"/>
        </w:rPr>
        <w:t>ПОСТАНОВЛЕНИЕ</w:t>
      </w:r>
    </w:p>
    <w:p w:rsidR="002A3B95" w:rsidRPr="00B67302" w:rsidRDefault="002A3B95" w:rsidP="002A3B95">
      <w:pPr>
        <w:keepNext/>
        <w:keepLines/>
        <w:rPr>
          <w:sz w:val="28"/>
          <w:szCs w:val="28"/>
        </w:rPr>
      </w:pPr>
    </w:p>
    <w:p w:rsidR="002A3B95" w:rsidRPr="000771BB" w:rsidRDefault="002A3B95" w:rsidP="002A3B95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13.06.2017 г. </w:t>
      </w:r>
      <w:r w:rsidRPr="000771BB">
        <w:rPr>
          <w:sz w:val="28"/>
          <w:szCs w:val="28"/>
        </w:rPr>
        <w:t xml:space="preserve">№ </w:t>
      </w:r>
      <w:r>
        <w:rPr>
          <w:sz w:val="28"/>
          <w:szCs w:val="28"/>
        </w:rPr>
        <w:t>213</w:t>
      </w:r>
    </w:p>
    <w:p w:rsidR="002A3B95" w:rsidRDefault="002A3B95" w:rsidP="002A3B95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>с. Лаврентия</w:t>
      </w:r>
    </w:p>
    <w:p w:rsidR="002A3B95" w:rsidRPr="000F7720" w:rsidRDefault="002A3B95" w:rsidP="002A3B95">
      <w:pPr>
        <w:keepNext/>
        <w:keepLines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5"/>
      </w:tblGrid>
      <w:tr w:rsidR="002A3B95" w:rsidTr="002A3B95">
        <w:trPr>
          <w:trHeight w:val="87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2A3B95" w:rsidRPr="006B2B8B" w:rsidRDefault="002A3B95" w:rsidP="002A3B95">
            <w:pPr>
              <w:tabs>
                <w:tab w:val="left" w:pos="5387"/>
              </w:tabs>
              <w:spacing w:line="276" w:lineRule="auto"/>
              <w:ind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расположенного по адресу: 689300, Чукотский автономный округ, Чукотский район, с. Лаврентия, микрорайон Катрыткино</w:t>
            </w:r>
          </w:p>
          <w:p w:rsidR="002A3B95" w:rsidRDefault="002A3B95" w:rsidP="002A3B95">
            <w:pPr>
              <w:spacing w:line="276" w:lineRule="auto"/>
            </w:pPr>
          </w:p>
        </w:tc>
      </w:tr>
    </w:tbl>
    <w:p w:rsidR="002A3B95" w:rsidRDefault="002A3B95" w:rsidP="002A3B95">
      <w:pPr>
        <w:tabs>
          <w:tab w:val="left" w:pos="4253"/>
        </w:tabs>
        <w:spacing w:line="276" w:lineRule="auto"/>
        <w:ind w:right="27" w:firstLine="567"/>
        <w:jc w:val="both"/>
        <w:rPr>
          <w:sz w:val="28"/>
        </w:rPr>
      </w:pPr>
      <w:r>
        <w:rPr>
          <w:sz w:val="28"/>
        </w:rPr>
        <w:t>Рассмотрев схему расположения земельного участка из земель населённых пунктов</w:t>
      </w:r>
      <w:r w:rsidRPr="00BB5CBB">
        <w:rPr>
          <w:sz w:val="28"/>
        </w:rPr>
        <w:t>,</w:t>
      </w:r>
      <w:r>
        <w:rPr>
          <w:sz w:val="28"/>
        </w:rPr>
        <w:t xml:space="preserve"> </w:t>
      </w:r>
      <w:r w:rsidRPr="00BB5CBB">
        <w:rPr>
          <w:sz w:val="28"/>
        </w:rPr>
        <w:t xml:space="preserve">ориентировочной площадью </w:t>
      </w:r>
      <w:r>
        <w:rPr>
          <w:sz w:val="28"/>
        </w:rPr>
        <w:t xml:space="preserve">2632 кв. м, </w:t>
      </w:r>
      <w:r w:rsidRPr="00BB5CBB">
        <w:rPr>
          <w:sz w:val="28"/>
        </w:rPr>
        <w:t xml:space="preserve">вид разрешенного использования: </w:t>
      </w:r>
      <w:r>
        <w:rPr>
          <w:sz w:val="28"/>
        </w:rPr>
        <w:t>водный транспорт</w:t>
      </w:r>
      <w:r w:rsidRPr="00BB5CBB">
        <w:rPr>
          <w:sz w:val="28"/>
        </w:rPr>
        <w:t>, в территориальной зоне–</w:t>
      </w:r>
      <w:r>
        <w:rPr>
          <w:sz w:val="28"/>
        </w:rPr>
        <w:t>С-5</w:t>
      </w:r>
      <w:r w:rsidRPr="00BB5CBB">
        <w:rPr>
          <w:sz w:val="28"/>
        </w:rPr>
        <w:t xml:space="preserve"> зона</w:t>
      </w:r>
      <w:r>
        <w:rPr>
          <w:sz w:val="28"/>
        </w:rPr>
        <w:t xml:space="preserve"> с особыми условиями использования территории</w:t>
      </w:r>
      <w:r w:rsidRPr="00BB5CBB">
        <w:rPr>
          <w:sz w:val="28"/>
        </w:rPr>
        <w:t>, расположенного по адресу: 689300, Чукотский автономный округ, Чукотский район, с. Лаврентия</w:t>
      </w:r>
      <w:r>
        <w:rPr>
          <w:sz w:val="28"/>
        </w:rPr>
        <w:t>, микрорайон Катрыткино,</w:t>
      </w:r>
      <w:r w:rsidRPr="00BB5CBB">
        <w:rPr>
          <w:sz w:val="28"/>
        </w:rPr>
        <w:t xml:space="preserve"> выполненную на кадастровом плане территории, в границах кадастрового квартала 87:08:0</w:t>
      </w:r>
      <w:r>
        <w:rPr>
          <w:sz w:val="28"/>
        </w:rPr>
        <w:t>8</w:t>
      </w:r>
      <w:r w:rsidRPr="00BB5CBB">
        <w:rPr>
          <w:sz w:val="28"/>
        </w:rPr>
        <w:t>000</w:t>
      </w:r>
      <w:r>
        <w:rPr>
          <w:sz w:val="28"/>
        </w:rPr>
        <w:t>1</w:t>
      </w:r>
      <w:r w:rsidRPr="00BB5CBB">
        <w:rPr>
          <w:sz w:val="28"/>
        </w:rPr>
        <w:t>, руководствуясь ст.11.10. Земельного Кодекса РФ,</w:t>
      </w:r>
      <w:r>
        <w:rPr>
          <w:sz w:val="28"/>
        </w:rPr>
        <w:t xml:space="preserve"> </w:t>
      </w:r>
      <w:r w:rsidRPr="00321D81">
        <w:rPr>
          <w:sz w:val="28"/>
        </w:rPr>
        <w:t>Федеральным законом от 25.10.2001 г. № 137-ФЗ «О введении в действие Земельного кодекса Российской Федерации»,</w:t>
      </w:r>
      <w:r>
        <w:rPr>
          <w:sz w:val="28"/>
        </w:rPr>
        <w:t xml:space="preserve"> </w:t>
      </w:r>
      <w:r w:rsidRPr="00321D81">
        <w:rPr>
          <w:sz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Уставом муниципального образования Чукотский муниципальный район, </w:t>
      </w:r>
      <w:r w:rsidRPr="00321D81">
        <w:rPr>
          <w:sz w:val="28"/>
        </w:rPr>
        <w:t>Администрация муниципального образования Чукотский муниципальный район</w:t>
      </w:r>
      <w:r w:rsidRPr="00BB5CBB">
        <w:rPr>
          <w:sz w:val="28"/>
        </w:rPr>
        <w:t>:</w:t>
      </w:r>
    </w:p>
    <w:p w:rsidR="002A3B95" w:rsidRPr="00BB5CBB" w:rsidRDefault="002A3B95" w:rsidP="002A3B95">
      <w:pPr>
        <w:tabs>
          <w:tab w:val="left" w:pos="4253"/>
        </w:tabs>
        <w:spacing w:line="276" w:lineRule="auto"/>
        <w:ind w:right="27" w:firstLine="567"/>
        <w:jc w:val="both"/>
        <w:rPr>
          <w:sz w:val="28"/>
        </w:rPr>
      </w:pPr>
    </w:p>
    <w:p w:rsidR="002A3B95" w:rsidRPr="00BB5CBB" w:rsidRDefault="002A3B95" w:rsidP="002A3B95">
      <w:pPr>
        <w:tabs>
          <w:tab w:val="left" w:pos="4253"/>
        </w:tabs>
        <w:spacing w:line="276" w:lineRule="auto"/>
        <w:ind w:right="27" w:firstLine="567"/>
        <w:jc w:val="both"/>
        <w:rPr>
          <w:sz w:val="28"/>
        </w:rPr>
      </w:pPr>
      <w:r w:rsidRPr="00BB5CBB">
        <w:rPr>
          <w:sz w:val="28"/>
        </w:rPr>
        <w:t>ПОСТАНОВЛЯ</w:t>
      </w:r>
      <w:r>
        <w:rPr>
          <w:sz w:val="28"/>
        </w:rPr>
        <w:t>ЕТ</w:t>
      </w:r>
      <w:r w:rsidRPr="00BB5CBB">
        <w:rPr>
          <w:sz w:val="28"/>
        </w:rPr>
        <w:t xml:space="preserve">: </w:t>
      </w:r>
    </w:p>
    <w:p w:rsidR="002A3B95" w:rsidRDefault="002A3B95" w:rsidP="002A3B95">
      <w:pPr>
        <w:spacing w:line="276" w:lineRule="auto"/>
        <w:ind w:firstLine="567"/>
        <w:jc w:val="both"/>
        <w:rPr>
          <w:sz w:val="28"/>
        </w:rPr>
      </w:pPr>
      <w:r w:rsidRPr="00BB5CBB">
        <w:rPr>
          <w:sz w:val="28"/>
        </w:rPr>
        <w:t>1.</w:t>
      </w:r>
      <w:r>
        <w:rPr>
          <w:sz w:val="28"/>
        </w:rPr>
        <w:t xml:space="preserve"> </w:t>
      </w:r>
      <w:r w:rsidRPr="00BB5CBB">
        <w:rPr>
          <w:sz w:val="28"/>
        </w:rPr>
        <w:t xml:space="preserve">Утвердить схему расположения земельного участка из земель населённых пунктов ориентировочной площадью </w:t>
      </w:r>
      <w:r>
        <w:rPr>
          <w:sz w:val="28"/>
        </w:rPr>
        <w:t>2632</w:t>
      </w:r>
      <w:r w:rsidRPr="00BB5CBB">
        <w:rPr>
          <w:sz w:val="28"/>
        </w:rPr>
        <w:t xml:space="preserve"> кв. м, вид разрешенного использования: </w:t>
      </w:r>
      <w:r>
        <w:rPr>
          <w:sz w:val="28"/>
        </w:rPr>
        <w:t>водный транспорт</w:t>
      </w:r>
      <w:r w:rsidRPr="00BB5CBB">
        <w:rPr>
          <w:sz w:val="28"/>
        </w:rPr>
        <w:t xml:space="preserve">, в территориальной зоне – </w:t>
      </w:r>
      <w:r>
        <w:rPr>
          <w:sz w:val="28"/>
        </w:rPr>
        <w:t>С-5</w:t>
      </w:r>
      <w:r w:rsidRPr="00BB5CBB">
        <w:rPr>
          <w:sz w:val="28"/>
        </w:rPr>
        <w:t xml:space="preserve"> зона</w:t>
      </w:r>
      <w:r>
        <w:rPr>
          <w:sz w:val="28"/>
        </w:rPr>
        <w:t xml:space="preserve"> с особыми условиями использования территории</w:t>
      </w:r>
      <w:r w:rsidRPr="00BB5CBB">
        <w:rPr>
          <w:sz w:val="28"/>
        </w:rPr>
        <w:t xml:space="preserve">, расположенного по адресу: 689300, Чукотский автономный округ, Чукотский район, с. </w:t>
      </w:r>
      <w:r w:rsidRPr="00BB5CBB">
        <w:rPr>
          <w:sz w:val="28"/>
        </w:rPr>
        <w:lastRenderedPageBreak/>
        <w:t>Лаврентия</w:t>
      </w:r>
      <w:r>
        <w:rPr>
          <w:sz w:val="28"/>
        </w:rPr>
        <w:t>, микрорайон Катрыткино,</w:t>
      </w:r>
      <w:r w:rsidRPr="00BB5CBB">
        <w:rPr>
          <w:sz w:val="28"/>
        </w:rPr>
        <w:t xml:space="preserve"> выполненную на кадастровом плане территории, в границах кадастрового квартала 87:08:0</w:t>
      </w:r>
      <w:r>
        <w:rPr>
          <w:sz w:val="28"/>
        </w:rPr>
        <w:t>8</w:t>
      </w:r>
      <w:r w:rsidRPr="00BB5CBB">
        <w:rPr>
          <w:sz w:val="28"/>
        </w:rPr>
        <w:t>000</w:t>
      </w:r>
      <w:r>
        <w:rPr>
          <w:sz w:val="28"/>
        </w:rPr>
        <w:t>1.</w:t>
      </w:r>
    </w:p>
    <w:p w:rsidR="002A3B95" w:rsidRDefault="002A3B95" w:rsidP="002A3B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A3B95" w:rsidRDefault="002A3B95" w:rsidP="002A3B95">
      <w:pPr>
        <w:spacing w:line="276" w:lineRule="auto"/>
        <w:ind w:firstLine="567"/>
        <w:jc w:val="both"/>
        <w:rPr>
          <w:sz w:val="28"/>
          <w:szCs w:val="28"/>
        </w:rPr>
      </w:pPr>
    </w:p>
    <w:p w:rsidR="002A3B95" w:rsidRDefault="002A3B95" w:rsidP="002A3B95">
      <w:pPr>
        <w:spacing w:line="276" w:lineRule="auto"/>
        <w:ind w:firstLine="567"/>
        <w:jc w:val="both"/>
        <w:rPr>
          <w:sz w:val="28"/>
          <w:szCs w:val="28"/>
        </w:rPr>
      </w:pPr>
    </w:p>
    <w:p w:rsidR="002A3B95" w:rsidRDefault="002A3B95" w:rsidP="002A3B95">
      <w:pPr>
        <w:spacing w:line="276" w:lineRule="auto"/>
        <w:ind w:firstLine="567"/>
        <w:jc w:val="both"/>
        <w:rPr>
          <w:sz w:val="28"/>
          <w:szCs w:val="28"/>
        </w:rPr>
      </w:pPr>
    </w:p>
    <w:p w:rsidR="002A3B95" w:rsidRDefault="002A3B95" w:rsidP="002A3B95">
      <w:pPr>
        <w:spacing w:line="276" w:lineRule="auto"/>
        <w:rPr>
          <w:sz w:val="28"/>
        </w:rPr>
      </w:pPr>
      <w:r>
        <w:rPr>
          <w:sz w:val="28"/>
        </w:rPr>
        <w:t xml:space="preserve">Глава Администрации                                       </w:t>
      </w:r>
      <w:r w:rsidR="00BC1252">
        <w:rPr>
          <w:sz w:val="28"/>
        </w:rPr>
        <w:t xml:space="preserve">                   </w:t>
      </w:r>
      <w:bookmarkStart w:id="0" w:name="_GoBack"/>
      <w:bookmarkEnd w:id="0"/>
      <w:r>
        <w:rPr>
          <w:sz w:val="28"/>
        </w:rPr>
        <w:t xml:space="preserve">              Л.П. Юрочко</w:t>
      </w:r>
    </w:p>
    <w:p w:rsidR="000A76F2" w:rsidRDefault="000A76F2"/>
    <w:sectPr w:rsidR="000A76F2" w:rsidSect="000A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3B95"/>
    <w:rsid w:val="000A76F2"/>
    <w:rsid w:val="00222143"/>
    <w:rsid w:val="002A3B95"/>
    <w:rsid w:val="00B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2A3B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A3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БусловАлексей</cp:lastModifiedBy>
  <cp:revision>2</cp:revision>
  <cp:lastPrinted>2017-06-13T23:03:00Z</cp:lastPrinted>
  <dcterms:created xsi:type="dcterms:W3CDTF">2017-06-13T22:55:00Z</dcterms:created>
  <dcterms:modified xsi:type="dcterms:W3CDTF">2017-06-26T00:08:00Z</dcterms:modified>
</cp:coreProperties>
</file>